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D3" w:rsidRDefault="00002A08">
      <w:r>
        <w:t xml:space="preserve">Dear PAC </w:t>
      </w:r>
      <w:r w:rsidR="009146C8">
        <w:t>M</w:t>
      </w:r>
      <w:r>
        <w:t xml:space="preserve">embers and </w:t>
      </w:r>
      <w:r w:rsidR="009146C8">
        <w:t>A</w:t>
      </w:r>
      <w:r>
        <w:t>ttendees,</w:t>
      </w:r>
    </w:p>
    <w:p w:rsidR="00002A08" w:rsidRDefault="00002A08"/>
    <w:p w:rsidR="00002A08" w:rsidRDefault="00002A08"/>
    <w:p w:rsidR="00002A08" w:rsidRDefault="00002A08">
      <w:r>
        <w:t>Attached is an authorization form that will allow Plymouth Alliance Church to withdraw your desired tithe directly from your checking or savings account</w:t>
      </w:r>
      <w:r w:rsidR="0069535E">
        <w:t>.</w:t>
      </w:r>
      <w:r>
        <w:t xml:space="preserve"> </w:t>
      </w:r>
    </w:p>
    <w:p w:rsidR="0069535E" w:rsidRDefault="0069535E"/>
    <w:p w:rsidR="00002A08" w:rsidRDefault="00002A08">
      <w:r w:rsidRPr="00CE1F8C">
        <w:rPr>
          <w:b/>
        </w:rPr>
        <w:t>Please read these pages carefully</w:t>
      </w:r>
      <w:r>
        <w:t xml:space="preserve"> </w:t>
      </w:r>
      <w:r w:rsidR="0069535E">
        <w:t>while filling</w:t>
      </w:r>
      <w:r w:rsidR="00793448">
        <w:t xml:space="preserve"> out the required information. Errors in routing or account numbers will greatly hamper the process.</w:t>
      </w:r>
      <w:r w:rsidR="0069535E">
        <w:t xml:space="preserve"> </w:t>
      </w:r>
      <w:r w:rsidR="00CE1F8C">
        <w:t>To assure the greatest measure of accuracy, please attach a voided check to the form if the withdrawal will be coming out of a checking account.</w:t>
      </w:r>
      <w:r w:rsidR="0069535E">
        <w:t xml:space="preserve"> </w:t>
      </w:r>
    </w:p>
    <w:p w:rsidR="00793448" w:rsidRDefault="00793448"/>
    <w:p w:rsidR="00CE1F8C" w:rsidRDefault="00793448">
      <w:r>
        <w:t>Here are some points for your consideration as you read and fill out the authorization form:</w:t>
      </w:r>
    </w:p>
    <w:p w:rsidR="00793448" w:rsidRDefault="00793448"/>
    <w:p w:rsidR="00CE1F8C" w:rsidRDefault="00CE1F8C" w:rsidP="006F0F52">
      <w:pPr>
        <w:pStyle w:val="ListParagraph"/>
        <w:numPr>
          <w:ilvl w:val="0"/>
          <w:numId w:val="1"/>
        </w:numPr>
      </w:pPr>
      <w:r>
        <w:t>Withdrawal amounts will not be changed from month to month. This option is intended for those who give the same amount to the same categories every month.</w:t>
      </w:r>
    </w:p>
    <w:p w:rsidR="00793448" w:rsidRDefault="006F0F52" w:rsidP="006F0F52">
      <w:pPr>
        <w:pStyle w:val="ListParagraph"/>
        <w:numPr>
          <w:ilvl w:val="0"/>
          <w:numId w:val="1"/>
        </w:numPr>
      </w:pPr>
      <w:r>
        <w:t>If you are requesting a withdrawal from an account that is held jointly (for example: husband and wife) then both names and signatures must appear on the authorization form before any withdrawals will begin.</w:t>
      </w:r>
    </w:p>
    <w:p w:rsidR="006F0F52" w:rsidRDefault="0069535E" w:rsidP="006F0F52">
      <w:pPr>
        <w:pStyle w:val="ListParagraph"/>
        <w:numPr>
          <w:ilvl w:val="0"/>
          <w:numId w:val="1"/>
        </w:numPr>
      </w:pPr>
      <w:r>
        <w:t>Currently</w:t>
      </w:r>
      <w:r w:rsidR="006F0F52">
        <w:t xml:space="preserve"> only a “</w:t>
      </w:r>
      <w:r w:rsidR="006F0F52" w:rsidRPr="002C059C">
        <w:rPr>
          <w:b/>
        </w:rPr>
        <w:t>once-a-month</w:t>
      </w:r>
      <w:r w:rsidR="006F0F52">
        <w:t>” withdrawal option will be offered. That withdrawal will occur the first business day after the first Sunday of each month.</w:t>
      </w:r>
    </w:p>
    <w:p w:rsidR="006F0F52" w:rsidRDefault="006F0F52" w:rsidP="006F0F52">
      <w:pPr>
        <w:pStyle w:val="ListParagraph"/>
        <w:numPr>
          <w:ilvl w:val="0"/>
          <w:numId w:val="1"/>
        </w:numPr>
        <w:sectPr w:rsidR="006F0F52" w:rsidSect="00CE1F8C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  <w:r>
        <w:t>Only the following disbursement designations will be accepted on the authorization form:</w:t>
      </w:r>
    </w:p>
    <w:p w:rsidR="006F0F52" w:rsidRDefault="006F0F52" w:rsidP="006F0F52">
      <w:pPr>
        <w:pStyle w:val="ListParagraph"/>
      </w:pPr>
    </w:p>
    <w:p w:rsidR="006F0F52" w:rsidRDefault="006F0F52" w:rsidP="006F0F52">
      <w:pPr>
        <w:pStyle w:val="ListParagraph"/>
        <w:numPr>
          <w:ilvl w:val="1"/>
          <w:numId w:val="1"/>
        </w:numPr>
      </w:pPr>
      <w:r>
        <w:t>General Fund</w:t>
      </w:r>
    </w:p>
    <w:p w:rsidR="006F0F52" w:rsidRDefault="006F0F52" w:rsidP="006F0F52">
      <w:pPr>
        <w:pStyle w:val="ListParagraph"/>
        <w:numPr>
          <w:ilvl w:val="1"/>
          <w:numId w:val="1"/>
        </w:numPr>
      </w:pPr>
      <w:r>
        <w:t>Great Commission Fund</w:t>
      </w:r>
    </w:p>
    <w:p w:rsidR="006F0F52" w:rsidRDefault="006F0F52" w:rsidP="006F0F52">
      <w:pPr>
        <w:pStyle w:val="ListParagraph"/>
        <w:numPr>
          <w:ilvl w:val="1"/>
          <w:numId w:val="1"/>
        </w:numPr>
      </w:pPr>
      <w:r>
        <w:t>CAMA</w:t>
      </w:r>
    </w:p>
    <w:p w:rsidR="006F0F52" w:rsidRDefault="00B861A4" w:rsidP="006F0F52">
      <w:pPr>
        <w:pStyle w:val="ListParagraph"/>
        <w:numPr>
          <w:ilvl w:val="1"/>
          <w:numId w:val="1"/>
        </w:numPr>
      </w:pPr>
      <w:r>
        <w:t xml:space="preserve">Tony &amp; </w:t>
      </w:r>
      <w:proofErr w:type="spellStart"/>
      <w:r>
        <w:t>Raeni</w:t>
      </w:r>
      <w:proofErr w:type="spellEnd"/>
      <w:r>
        <w:t xml:space="preserve"> </w:t>
      </w:r>
      <w:proofErr w:type="spellStart"/>
      <w:r>
        <w:t>Roos</w:t>
      </w:r>
      <w:proofErr w:type="spellEnd"/>
    </w:p>
    <w:p w:rsidR="0069535E" w:rsidRDefault="0069535E" w:rsidP="006F0F52">
      <w:pPr>
        <w:pStyle w:val="ListParagraph"/>
        <w:numPr>
          <w:ilvl w:val="1"/>
          <w:numId w:val="1"/>
        </w:numPr>
      </w:pPr>
      <w:r>
        <w:t>Chris &amp; Sarah Baker</w:t>
      </w:r>
    </w:p>
    <w:p w:rsidR="006F0F52" w:rsidRDefault="006F0F52" w:rsidP="006F0F52">
      <w:pPr>
        <w:pStyle w:val="ListParagraph"/>
        <w:ind w:left="1440"/>
      </w:pPr>
    </w:p>
    <w:p w:rsidR="006F0F52" w:rsidRDefault="00B861A4" w:rsidP="00B861A4">
      <w:pPr>
        <w:pStyle w:val="ListParagraph"/>
        <w:numPr>
          <w:ilvl w:val="1"/>
          <w:numId w:val="1"/>
        </w:numPr>
        <w:ind w:left="1260"/>
      </w:pPr>
      <w:r>
        <w:t xml:space="preserve">Jen &amp; </w:t>
      </w:r>
      <w:proofErr w:type="spellStart"/>
      <w:r>
        <w:t>Hannu</w:t>
      </w:r>
      <w:proofErr w:type="spellEnd"/>
      <w:r>
        <w:t xml:space="preserve"> </w:t>
      </w:r>
      <w:proofErr w:type="spellStart"/>
      <w:r>
        <w:t>Vahakangus</w:t>
      </w:r>
      <w:proofErr w:type="spellEnd"/>
    </w:p>
    <w:p w:rsidR="006F0F52" w:rsidRDefault="00B861A4" w:rsidP="00B861A4">
      <w:pPr>
        <w:pStyle w:val="ListParagraph"/>
        <w:numPr>
          <w:ilvl w:val="1"/>
          <w:numId w:val="1"/>
        </w:numPr>
        <w:ind w:left="1260"/>
      </w:pPr>
      <w:r>
        <w:t xml:space="preserve">Sam &amp; Jen </w:t>
      </w:r>
      <w:proofErr w:type="spellStart"/>
      <w:r>
        <w:t>Stemple</w:t>
      </w:r>
      <w:proofErr w:type="spellEnd"/>
    </w:p>
    <w:p w:rsidR="006F0F52" w:rsidRDefault="006F0F52" w:rsidP="00B861A4">
      <w:pPr>
        <w:pStyle w:val="ListParagraph"/>
        <w:numPr>
          <w:ilvl w:val="1"/>
          <w:numId w:val="1"/>
        </w:numPr>
        <w:ind w:left="1260"/>
      </w:pPr>
      <w:r>
        <w:t xml:space="preserve">Trevor &amp; Sarah </w:t>
      </w:r>
      <w:proofErr w:type="spellStart"/>
      <w:r>
        <w:t>Schuh</w:t>
      </w:r>
      <w:proofErr w:type="spellEnd"/>
    </w:p>
    <w:p w:rsidR="006F0F52" w:rsidRDefault="006F0F52" w:rsidP="00B861A4">
      <w:pPr>
        <w:pStyle w:val="ListParagraph"/>
        <w:numPr>
          <w:ilvl w:val="1"/>
          <w:numId w:val="1"/>
        </w:numPr>
        <w:tabs>
          <w:tab w:val="left" w:pos="1260"/>
        </w:tabs>
        <w:ind w:left="1350" w:hanging="450"/>
      </w:pPr>
      <w:r>
        <w:t xml:space="preserve">Chad &amp; Nicki </w:t>
      </w:r>
      <w:proofErr w:type="spellStart"/>
      <w:r>
        <w:t>Clason</w:t>
      </w:r>
      <w:proofErr w:type="spellEnd"/>
    </w:p>
    <w:p w:rsidR="0069535E" w:rsidRDefault="00B861A4" w:rsidP="0069535E">
      <w:pPr>
        <w:pStyle w:val="ListParagraph"/>
        <w:numPr>
          <w:ilvl w:val="1"/>
          <w:numId w:val="1"/>
        </w:numPr>
        <w:ind w:left="1260"/>
      </w:pPr>
      <w:r>
        <w:t>Steve &amp; Wendy Lovell</w:t>
      </w:r>
    </w:p>
    <w:p w:rsidR="00B861A4" w:rsidRDefault="00B861A4" w:rsidP="006F0F52">
      <w:pPr>
        <w:ind w:left="1080"/>
        <w:sectPr w:rsidR="00B861A4" w:rsidSect="006F0F5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F0F52" w:rsidRDefault="006F0F52" w:rsidP="006F0F52">
      <w:pPr>
        <w:ind w:left="1080"/>
      </w:pPr>
      <w:r>
        <w:br w:type="column"/>
      </w:r>
    </w:p>
    <w:p w:rsidR="00B861A4" w:rsidRDefault="00B861A4">
      <w:pPr>
        <w:sectPr w:rsidR="00B861A4" w:rsidSect="006F0F5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C198E" w:rsidRDefault="00B861A4" w:rsidP="00B861A4">
      <w:pPr>
        <w:pStyle w:val="ListParagraph"/>
        <w:numPr>
          <w:ilvl w:val="0"/>
          <w:numId w:val="1"/>
        </w:numPr>
      </w:pPr>
      <w:r>
        <w:t xml:space="preserve">Only a </w:t>
      </w:r>
      <w:r w:rsidR="002C198E">
        <w:t xml:space="preserve">signed </w:t>
      </w:r>
      <w:r>
        <w:t xml:space="preserve">written request </w:t>
      </w:r>
      <w:r w:rsidR="002C198E">
        <w:t xml:space="preserve">to </w:t>
      </w:r>
      <w:r w:rsidR="002C198E" w:rsidRPr="002C198E">
        <w:rPr>
          <w:b/>
        </w:rPr>
        <w:t>discontinue</w:t>
      </w:r>
      <w:r w:rsidR="002C198E">
        <w:t xml:space="preserve"> automatic withdrawals </w:t>
      </w:r>
      <w:r>
        <w:t>will be accepted</w:t>
      </w:r>
      <w:r w:rsidR="002C198E">
        <w:t>.</w:t>
      </w:r>
    </w:p>
    <w:p w:rsidR="009146C8" w:rsidRDefault="002C198E" w:rsidP="004009C5">
      <w:pPr>
        <w:pStyle w:val="ListParagraph"/>
        <w:numPr>
          <w:ilvl w:val="0"/>
          <w:numId w:val="1"/>
        </w:numPr>
      </w:pPr>
      <w:r>
        <w:t xml:space="preserve">You will be responsible for keeping track of automatic withdrawals from your account and you </w:t>
      </w:r>
      <w:r w:rsidRPr="009146C8">
        <w:rPr>
          <w:b/>
        </w:rPr>
        <w:t>will not</w:t>
      </w:r>
      <w:r>
        <w:t xml:space="preserve"> receive monthly notifications from the church. Y</w:t>
      </w:r>
      <w:r w:rsidR="00122288">
        <w:t xml:space="preserve">our monthly </w:t>
      </w:r>
      <w:r w:rsidR="00CE1F8C">
        <w:t>contribution</w:t>
      </w:r>
      <w:r w:rsidR="00122288">
        <w:t xml:space="preserve"> will show up on your financial/giving report accessible on </w:t>
      </w:r>
      <w:proofErr w:type="spellStart"/>
      <w:r w:rsidR="00122288">
        <w:t>MyP</w:t>
      </w:r>
      <w:r w:rsidR="00952193">
        <w:t>AC</w:t>
      </w:r>
      <w:proofErr w:type="spellEnd"/>
      <w:r w:rsidR="00952193">
        <w:t xml:space="preserve"> </w:t>
      </w:r>
      <w:bookmarkStart w:id="0" w:name="_GoBack"/>
      <w:bookmarkEnd w:id="0"/>
      <w:r w:rsidR="00952193">
        <w:t>L</w:t>
      </w:r>
      <w:r w:rsidR="009146C8">
        <w:t>ogin.</w:t>
      </w:r>
    </w:p>
    <w:p w:rsidR="009146C8" w:rsidRDefault="009146C8" w:rsidP="009146C8"/>
    <w:p w:rsidR="0069535E" w:rsidRDefault="00122288" w:rsidP="00122288">
      <w:r>
        <w:t xml:space="preserve">Please return the completed and signed authorization form to </w:t>
      </w:r>
      <w:r w:rsidR="0030679F">
        <w:t>the Treasurer</w:t>
      </w:r>
      <w:r>
        <w:t xml:space="preserve"> by placing it directly in his hands or mailing it to the church addressed to him. </w:t>
      </w:r>
      <w:r w:rsidRPr="00122288">
        <w:rPr>
          <w:b/>
        </w:rPr>
        <w:t>Do not</w:t>
      </w:r>
      <w:r>
        <w:rPr>
          <w:b/>
        </w:rPr>
        <w:t xml:space="preserve"> </w:t>
      </w:r>
      <w:r>
        <w:t>leave your form under an office do</w:t>
      </w:r>
      <w:r w:rsidR="00CE1F8C">
        <w:t>or or in the treasurer mailbox.</w:t>
      </w:r>
    </w:p>
    <w:p w:rsidR="00002A08" w:rsidRDefault="00002A08"/>
    <w:sectPr w:rsidR="00002A08" w:rsidSect="00122288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BD8"/>
    <w:multiLevelType w:val="hybridMultilevel"/>
    <w:tmpl w:val="C88E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08"/>
    <w:rsid w:val="00002A08"/>
    <w:rsid w:val="000978F0"/>
    <w:rsid w:val="00122288"/>
    <w:rsid w:val="001C4B16"/>
    <w:rsid w:val="002932BA"/>
    <w:rsid w:val="0029356C"/>
    <w:rsid w:val="002C059C"/>
    <w:rsid w:val="002C198E"/>
    <w:rsid w:val="0030679F"/>
    <w:rsid w:val="00660C8C"/>
    <w:rsid w:val="0069535E"/>
    <w:rsid w:val="006F0F52"/>
    <w:rsid w:val="00793448"/>
    <w:rsid w:val="007A3B43"/>
    <w:rsid w:val="009146C8"/>
    <w:rsid w:val="00952193"/>
    <w:rsid w:val="00B861A4"/>
    <w:rsid w:val="00CE1F8C"/>
    <w:rsid w:val="00E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C14FB"/>
  <w15:docId w15:val="{A2F4BA07-64D0-467B-A4DC-3AE0F30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Neargarth</dc:creator>
  <cp:lastModifiedBy>Admin</cp:lastModifiedBy>
  <cp:revision>4</cp:revision>
  <dcterms:created xsi:type="dcterms:W3CDTF">2017-07-14T18:36:00Z</dcterms:created>
  <dcterms:modified xsi:type="dcterms:W3CDTF">2018-01-18T20:06:00Z</dcterms:modified>
</cp:coreProperties>
</file>